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0046" w14:textId="77777777" w:rsidR="00413E7E" w:rsidRPr="00F72D00" w:rsidRDefault="00413E7E" w:rsidP="00F72D00">
      <w:pPr>
        <w:rPr>
          <w:b/>
          <w:bCs/>
          <w:sz w:val="24"/>
          <w:szCs w:val="24"/>
        </w:rPr>
      </w:pPr>
    </w:p>
    <w:p w14:paraId="36C9357A" w14:textId="77777777" w:rsidR="00D72253" w:rsidRPr="00F72D00" w:rsidRDefault="00D72253" w:rsidP="00F72D00">
      <w:pPr>
        <w:jc w:val="center"/>
        <w:rPr>
          <w:b/>
          <w:bCs/>
          <w:sz w:val="28"/>
          <w:szCs w:val="28"/>
        </w:rPr>
      </w:pPr>
      <w:r w:rsidRPr="00F72D00">
        <w:rPr>
          <w:b/>
          <w:bCs/>
          <w:sz w:val="28"/>
          <w:szCs w:val="28"/>
        </w:rPr>
        <w:t>Prodaja prava za prijevoz javnog gradskog i županijskog prijevoza KD Autotrolej</w:t>
      </w:r>
    </w:p>
    <w:p w14:paraId="60155E10" w14:textId="77777777" w:rsidR="00D72253" w:rsidRDefault="00D72253" w:rsidP="00F72D00">
      <w:pPr>
        <w:jc w:val="center"/>
        <w:rPr>
          <w:b/>
          <w:bCs/>
          <w:sz w:val="28"/>
          <w:szCs w:val="28"/>
        </w:rPr>
      </w:pPr>
      <w:r w:rsidRPr="00F72D00">
        <w:rPr>
          <w:b/>
          <w:bCs/>
          <w:sz w:val="28"/>
          <w:szCs w:val="28"/>
        </w:rPr>
        <w:t>Poziv studentima</w:t>
      </w:r>
    </w:p>
    <w:p w14:paraId="3295E59D" w14:textId="77777777" w:rsidR="00F72D00" w:rsidRPr="00F72D00" w:rsidRDefault="00F72D00" w:rsidP="00C35615">
      <w:pPr>
        <w:jc w:val="both"/>
        <w:rPr>
          <w:b/>
          <w:bCs/>
          <w:sz w:val="28"/>
          <w:szCs w:val="28"/>
        </w:rPr>
      </w:pPr>
    </w:p>
    <w:p w14:paraId="3B968D14" w14:textId="36B51DAE" w:rsidR="00D72253" w:rsidRPr="00F72D00" w:rsidRDefault="00D72253" w:rsidP="004727DF">
      <w:pPr>
        <w:jc w:val="both"/>
        <w:rPr>
          <w:b/>
          <w:bCs/>
          <w:sz w:val="28"/>
          <w:szCs w:val="28"/>
        </w:rPr>
      </w:pPr>
      <w:r w:rsidRPr="00F72D00">
        <w:rPr>
          <w:b/>
          <w:bCs/>
          <w:sz w:val="28"/>
          <w:szCs w:val="28"/>
        </w:rPr>
        <w:t>STUDENTI S POSTOJEĆOM STUDENTSKOM KATEGORIJOM (POKAZNOM KARTOM) KOJI NASTAVLJAJU STUDIJ</w:t>
      </w:r>
      <w:r w:rsidR="00310310">
        <w:rPr>
          <w:b/>
          <w:bCs/>
          <w:sz w:val="28"/>
          <w:szCs w:val="28"/>
        </w:rPr>
        <w:t xml:space="preserve"> U NOVOJ AKADEMSKOJ GODINI 2021.-2022.</w:t>
      </w:r>
      <w:r w:rsidRPr="00F72D00">
        <w:rPr>
          <w:b/>
          <w:bCs/>
          <w:sz w:val="28"/>
          <w:szCs w:val="28"/>
        </w:rPr>
        <w:t xml:space="preserve"> I </w:t>
      </w:r>
      <w:r w:rsidRPr="00796022">
        <w:rPr>
          <w:b/>
          <w:bCs/>
          <w:sz w:val="28"/>
          <w:szCs w:val="28"/>
        </w:rPr>
        <w:t xml:space="preserve">NE TREBAJU </w:t>
      </w:r>
      <w:r w:rsidRPr="00F72D00">
        <w:rPr>
          <w:b/>
          <w:bCs/>
          <w:sz w:val="28"/>
          <w:szCs w:val="28"/>
        </w:rPr>
        <w:t>IZMJENE NAČINA KORIŠTENJA JAVNOG PRIJEVOZA</w:t>
      </w:r>
    </w:p>
    <w:p w14:paraId="19AF1854" w14:textId="379CE21B" w:rsidR="00D72253" w:rsidRPr="00F72D00" w:rsidRDefault="00D72253" w:rsidP="004727DF">
      <w:pPr>
        <w:pStyle w:val="ListParagraph"/>
        <w:ind w:left="0"/>
        <w:jc w:val="both"/>
        <w:rPr>
          <w:sz w:val="28"/>
          <w:szCs w:val="28"/>
        </w:rPr>
      </w:pPr>
      <w:r w:rsidRPr="00F72D00">
        <w:rPr>
          <w:b/>
          <w:bCs/>
          <w:sz w:val="28"/>
          <w:szCs w:val="28"/>
        </w:rPr>
        <w:t>Studenti koji do sada imaju uredno upisanu studentsku kategoriju i nastavljaju studij</w:t>
      </w:r>
      <w:r w:rsidRPr="00F72D00">
        <w:rPr>
          <w:sz w:val="28"/>
          <w:szCs w:val="28"/>
        </w:rPr>
        <w:t xml:space="preserve"> te ne mijenjaju status ili zonu korištenja javnog prijevoza</w:t>
      </w:r>
      <w:r w:rsidR="00413E7E" w:rsidRPr="00F72D00">
        <w:rPr>
          <w:sz w:val="28"/>
          <w:szCs w:val="28"/>
        </w:rPr>
        <w:t>,</w:t>
      </w:r>
      <w:r w:rsidRPr="00F72D00">
        <w:rPr>
          <w:color w:val="FF0000"/>
          <w:sz w:val="28"/>
          <w:szCs w:val="28"/>
        </w:rPr>
        <w:t xml:space="preserve"> </w:t>
      </w:r>
      <w:r w:rsidRPr="00F72D00">
        <w:rPr>
          <w:sz w:val="28"/>
          <w:szCs w:val="28"/>
        </w:rPr>
        <w:t xml:space="preserve">osim na prodajnim mjestima </w:t>
      </w:r>
      <w:r w:rsidR="00413E7E" w:rsidRPr="00F72D00">
        <w:rPr>
          <w:sz w:val="28"/>
          <w:szCs w:val="28"/>
        </w:rPr>
        <w:t xml:space="preserve">Autotroleja i privremenim prodajnim mjestima za studente (Kampus; Ekonomski fakultet) </w:t>
      </w:r>
      <w:r w:rsidRPr="00F72D00">
        <w:rPr>
          <w:sz w:val="28"/>
          <w:szCs w:val="28"/>
        </w:rPr>
        <w:t xml:space="preserve">mogu </w:t>
      </w:r>
      <w:r w:rsidR="00C35615">
        <w:rPr>
          <w:sz w:val="28"/>
          <w:szCs w:val="28"/>
        </w:rPr>
        <w:t>obaviti</w:t>
      </w:r>
      <w:r w:rsidRPr="00F72D00">
        <w:rPr>
          <w:sz w:val="28"/>
          <w:szCs w:val="28"/>
        </w:rPr>
        <w:t xml:space="preserve"> </w:t>
      </w:r>
      <w:r w:rsidRPr="00F72D00">
        <w:rPr>
          <w:b/>
          <w:bCs/>
          <w:i/>
          <w:iCs/>
          <w:sz w:val="28"/>
          <w:szCs w:val="28"/>
        </w:rPr>
        <w:t>upis studentskih prava za listopad 202</w:t>
      </w:r>
      <w:r w:rsidR="00225087">
        <w:rPr>
          <w:b/>
          <w:bCs/>
          <w:i/>
          <w:iCs/>
          <w:sz w:val="28"/>
          <w:szCs w:val="28"/>
        </w:rPr>
        <w:t>1</w:t>
      </w:r>
      <w:r w:rsidRPr="00F72D00">
        <w:rPr>
          <w:b/>
          <w:bCs/>
          <w:i/>
          <w:iCs/>
          <w:sz w:val="28"/>
          <w:szCs w:val="28"/>
        </w:rPr>
        <w:t>. g</w:t>
      </w:r>
      <w:r w:rsidRPr="00F72D00">
        <w:rPr>
          <w:sz w:val="28"/>
          <w:szCs w:val="28"/>
        </w:rPr>
        <w:t xml:space="preserve">. na kioscima Tisak plusa i Inovina </w:t>
      </w:r>
      <w:r w:rsidRPr="00F72D00">
        <w:rPr>
          <w:i/>
          <w:iCs/>
          <w:sz w:val="28"/>
          <w:szCs w:val="28"/>
          <w:u w:val="single"/>
        </w:rPr>
        <w:t xml:space="preserve">te putem web servisa </w:t>
      </w:r>
      <w:r w:rsidR="00225087">
        <w:rPr>
          <w:i/>
          <w:iCs/>
          <w:sz w:val="28"/>
          <w:szCs w:val="28"/>
          <w:u w:val="single"/>
        </w:rPr>
        <w:t>Rijeka CityCard</w:t>
      </w:r>
      <w:r w:rsidR="00225087">
        <w:rPr>
          <w:b/>
          <w:bCs/>
          <w:i/>
          <w:iCs/>
          <w:sz w:val="28"/>
          <w:szCs w:val="28"/>
        </w:rPr>
        <w:t>.</w:t>
      </w:r>
    </w:p>
    <w:p w14:paraId="6D44FCBE" w14:textId="77777777" w:rsidR="00D72253" w:rsidRPr="00F72D00" w:rsidRDefault="00D72253" w:rsidP="004727DF">
      <w:pPr>
        <w:pStyle w:val="ListParagraph"/>
        <w:rPr>
          <w:sz w:val="28"/>
          <w:szCs w:val="28"/>
        </w:rPr>
      </w:pPr>
    </w:p>
    <w:p w14:paraId="5EBCAEF5" w14:textId="419B4A0F" w:rsidR="00F72D00" w:rsidRDefault="00C92E4C" w:rsidP="004727DF">
      <w:pPr>
        <w:pStyle w:val="ListParagraph"/>
        <w:jc w:val="center"/>
        <w:rPr>
          <w:sz w:val="28"/>
          <w:szCs w:val="28"/>
        </w:rPr>
      </w:pPr>
      <w:hyperlink r:id="rId7" w:history="1">
        <w:r w:rsidR="00225087" w:rsidRPr="006E4DEF">
          <w:rPr>
            <w:rStyle w:val="Hyperlink"/>
            <w:sz w:val="28"/>
            <w:szCs w:val="28"/>
          </w:rPr>
          <w:t>https://www.rijekacitycard.hr/hr</w:t>
        </w:r>
      </w:hyperlink>
    </w:p>
    <w:p w14:paraId="34539B01" w14:textId="77777777" w:rsidR="00225087" w:rsidRPr="00F72D00" w:rsidRDefault="00225087" w:rsidP="004727DF">
      <w:pPr>
        <w:pStyle w:val="ListParagraph"/>
        <w:rPr>
          <w:sz w:val="28"/>
          <w:szCs w:val="28"/>
        </w:rPr>
      </w:pPr>
    </w:p>
    <w:p w14:paraId="3BC7486C" w14:textId="2485E7E6" w:rsidR="004727DF" w:rsidRPr="004727DF" w:rsidRDefault="00413E7E" w:rsidP="004727DF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4727DF">
        <w:rPr>
          <w:b/>
          <w:bCs/>
          <w:i/>
          <w:iCs/>
          <w:sz w:val="28"/>
          <w:szCs w:val="28"/>
        </w:rPr>
        <w:t>Za sve postojeće REDOVITE STUDENTE koji produžavaju postojeću kategoriju</w:t>
      </w:r>
      <w:r w:rsidR="004727DF" w:rsidRPr="004727DF">
        <w:rPr>
          <w:b/>
          <w:bCs/>
          <w:i/>
          <w:iCs/>
          <w:sz w:val="28"/>
          <w:szCs w:val="28"/>
        </w:rPr>
        <w:t xml:space="preserve">, </w:t>
      </w:r>
      <w:r w:rsidR="004727DF">
        <w:rPr>
          <w:b/>
          <w:bCs/>
          <w:i/>
          <w:iCs/>
          <w:sz w:val="28"/>
          <w:szCs w:val="28"/>
        </w:rPr>
        <w:t xml:space="preserve">a </w:t>
      </w:r>
      <w:r w:rsidR="004727DF" w:rsidRPr="004727DF">
        <w:rPr>
          <w:b/>
          <w:bCs/>
          <w:i/>
          <w:iCs/>
          <w:sz w:val="28"/>
          <w:szCs w:val="28"/>
        </w:rPr>
        <w:t>za koje su fakulteti dostavili popis</w:t>
      </w:r>
      <w:r w:rsidR="004727DF">
        <w:rPr>
          <w:b/>
          <w:bCs/>
          <w:i/>
          <w:iCs/>
          <w:sz w:val="28"/>
          <w:szCs w:val="28"/>
        </w:rPr>
        <w:t>e o</w:t>
      </w:r>
      <w:r w:rsidR="004727DF" w:rsidRPr="004727DF">
        <w:rPr>
          <w:b/>
          <w:bCs/>
          <w:i/>
          <w:iCs/>
          <w:sz w:val="28"/>
          <w:szCs w:val="28"/>
        </w:rPr>
        <w:t xml:space="preserve"> nastavku studiranja,</w:t>
      </w:r>
      <w:r w:rsidRPr="004727DF">
        <w:rPr>
          <w:b/>
          <w:bCs/>
          <w:i/>
          <w:iCs/>
          <w:sz w:val="28"/>
          <w:szCs w:val="28"/>
        </w:rPr>
        <w:t xml:space="preserve"> kupnja po subvencijama na kioscima Tisak plus i Inovine, te putem web servisa </w:t>
      </w:r>
      <w:r w:rsidR="00225087" w:rsidRPr="004727DF">
        <w:rPr>
          <w:b/>
          <w:bCs/>
          <w:i/>
          <w:iCs/>
          <w:sz w:val="28"/>
          <w:szCs w:val="28"/>
        </w:rPr>
        <w:t xml:space="preserve">Rijeka CityCard </w:t>
      </w:r>
      <w:r w:rsidRPr="004727DF">
        <w:rPr>
          <w:b/>
          <w:bCs/>
          <w:i/>
          <w:iCs/>
          <w:sz w:val="28"/>
          <w:szCs w:val="28"/>
        </w:rPr>
        <w:t xml:space="preserve">za listopad biti će omogućena </w:t>
      </w:r>
    </w:p>
    <w:p w14:paraId="0790C75F" w14:textId="5619EDDE" w:rsidR="00D72253" w:rsidRPr="004727DF" w:rsidRDefault="00413E7E" w:rsidP="004727DF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4727DF">
        <w:rPr>
          <w:b/>
          <w:bCs/>
          <w:i/>
          <w:iCs/>
          <w:sz w:val="28"/>
          <w:szCs w:val="28"/>
          <w:highlight w:val="yellow"/>
        </w:rPr>
        <w:t>od</w:t>
      </w:r>
      <w:r w:rsidRPr="004727DF">
        <w:rPr>
          <w:b/>
          <w:bCs/>
          <w:i/>
          <w:iCs/>
          <w:sz w:val="28"/>
          <w:szCs w:val="28"/>
        </w:rPr>
        <w:t xml:space="preserve"> </w:t>
      </w:r>
      <w:r w:rsidR="00225087" w:rsidRPr="004727DF">
        <w:rPr>
          <w:b/>
          <w:bCs/>
          <w:i/>
          <w:iCs/>
          <w:sz w:val="28"/>
          <w:szCs w:val="28"/>
          <w:highlight w:val="yellow"/>
        </w:rPr>
        <w:t>27</w:t>
      </w:r>
      <w:r w:rsidRPr="004727DF">
        <w:rPr>
          <w:b/>
          <w:bCs/>
          <w:i/>
          <w:iCs/>
          <w:sz w:val="28"/>
          <w:szCs w:val="28"/>
          <w:highlight w:val="yellow"/>
        </w:rPr>
        <w:t>.</w:t>
      </w:r>
      <w:r w:rsidRPr="004727DF">
        <w:rPr>
          <w:b/>
          <w:bCs/>
          <w:i/>
          <w:iCs/>
          <w:sz w:val="28"/>
          <w:szCs w:val="28"/>
        </w:rPr>
        <w:t xml:space="preserve"> </w:t>
      </w:r>
      <w:r w:rsidRPr="004727DF">
        <w:rPr>
          <w:b/>
          <w:bCs/>
          <w:i/>
          <w:iCs/>
          <w:sz w:val="28"/>
          <w:szCs w:val="28"/>
          <w:highlight w:val="yellow"/>
        </w:rPr>
        <w:t>9. 202</w:t>
      </w:r>
      <w:r w:rsidR="00225087" w:rsidRPr="004727DF">
        <w:rPr>
          <w:b/>
          <w:bCs/>
          <w:i/>
          <w:iCs/>
          <w:sz w:val="28"/>
          <w:szCs w:val="28"/>
          <w:highlight w:val="yellow"/>
        </w:rPr>
        <w:t>1</w:t>
      </w:r>
      <w:r w:rsidRPr="004727DF">
        <w:rPr>
          <w:b/>
          <w:bCs/>
          <w:i/>
          <w:iCs/>
          <w:sz w:val="28"/>
          <w:szCs w:val="28"/>
          <w:highlight w:val="yellow"/>
        </w:rPr>
        <w:t>. do 10. 10. 20</w:t>
      </w:r>
      <w:r w:rsidR="00066DB4" w:rsidRPr="004727DF">
        <w:rPr>
          <w:b/>
          <w:bCs/>
          <w:i/>
          <w:iCs/>
          <w:sz w:val="28"/>
          <w:szCs w:val="28"/>
          <w:highlight w:val="yellow"/>
        </w:rPr>
        <w:t>21</w:t>
      </w:r>
      <w:r w:rsidRPr="004727DF">
        <w:rPr>
          <w:b/>
          <w:bCs/>
          <w:i/>
          <w:iCs/>
          <w:sz w:val="28"/>
          <w:szCs w:val="28"/>
          <w:highlight w:val="yellow"/>
        </w:rPr>
        <w:t>.</w:t>
      </w:r>
    </w:p>
    <w:p w14:paraId="583D3D3C" w14:textId="77777777" w:rsidR="00D72253" w:rsidRDefault="00D72253" w:rsidP="004727DF">
      <w:pPr>
        <w:pStyle w:val="ListParagraph"/>
      </w:pPr>
    </w:p>
    <w:p w14:paraId="406309B4" w14:textId="77777777" w:rsidR="00F72D00" w:rsidRPr="00F72D00" w:rsidRDefault="00F72D00" w:rsidP="004727DF">
      <w:pPr>
        <w:pStyle w:val="ListParagraph"/>
        <w:rPr>
          <w:i/>
          <w:iCs/>
          <w:sz w:val="28"/>
          <w:szCs w:val="28"/>
        </w:rPr>
      </w:pPr>
      <w:r w:rsidRPr="00F72D00">
        <w:rPr>
          <w:i/>
          <w:iCs/>
          <w:sz w:val="28"/>
          <w:szCs w:val="28"/>
        </w:rPr>
        <w:t>Studenti kod kupnje prava za listopad moraju imati važeću karticu (plastiku).</w:t>
      </w:r>
    </w:p>
    <w:p w14:paraId="32780F3D" w14:textId="77777777" w:rsidR="001A690E" w:rsidRDefault="001A690E"/>
    <w:sectPr w:rsidR="001A6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41DE" w14:textId="77777777" w:rsidR="00C92E4C" w:rsidRDefault="00C92E4C" w:rsidP="00413E7E">
      <w:pPr>
        <w:spacing w:after="0" w:line="240" w:lineRule="auto"/>
      </w:pPr>
      <w:r>
        <w:separator/>
      </w:r>
    </w:p>
  </w:endnote>
  <w:endnote w:type="continuationSeparator" w:id="0">
    <w:p w14:paraId="7151CE0A" w14:textId="77777777" w:rsidR="00C92E4C" w:rsidRDefault="00C92E4C" w:rsidP="0041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A5DC" w14:textId="77777777" w:rsidR="00C92E4C" w:rsidRDefault="00C92E4C" w:rsidP="00413E7E">
      <w:pPr>
        <w:spacing w:after="0" w:line="240" w:lineRule="auto"/>
      </w:pPr>
      <w:r>
        <w:separator/>
      </w:r>
    </w:p>
  </w:footnote>
  <w:footnote w:type="continuationSeparator" w:id="0">
    <w:p w14:paraId="4310859A" w14:textId="77777777" w:rsidR="00C92E4C" w:rsidRDefault="00C92E4C" w:rsidP="0041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5883" w14:textId="77777777" w:rsidR="00413E7E" w:rsidRDefault="00413E7E">
    <w:pPr>
      <w:pStyle w:val="Header"/>
    </w:pPr>
    <w:r w:rsidRPr="001C23D4">
      <w:rPr>
        <w:rFonts w:ascii="Arial" w:hAnsi="Arial" w:cs="Arial"/>
        <w:i/>
        <w:noProof/>
      </w:rPr>
      <w:drawing>
        <wp:inline distT="0" distB="0" distL="0" distR="0" wp14:anchorId="5AAD70BF" wp14:editId="4ACB3E6E">
          <wp:extent cx="2287270" cy="519834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11" cy="52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E632B" w14:textId="77777777" w:rsidR="00413E7E" w:rsidRDefault="00413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2AC"/>
    <w:multiLevelType w:val="hybridMultilevel"/>
    <w:tmpl w:val="17987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3"/>
    <w:rsid w:val="00066DB4"/>
    <w:rsid w:val="00070FE8"/>
    <w:rsid w:val="000B731B"/>
    <w:rsid w:val="001A690E"/>
    <w:rsid w:val="00225087"/>
    <w:rsid w:val="002A0324"/>
    <w:rsid w:val="00310310"/>
    <w:rsid w:val="00332B7E"/>
    <w:rsid w:val="00380605"/>
    <w:rsid w:val="003D5B66"/>
    <w:rsid w:val="00413E7E"/>
    <w:rsid w:val="004727DF"/>
    <w:rsid w:val="00613C5C"/>
    <w:rsid w:val="007536AF"/>
    <w:rsid w:val="00796022"/>
    <w:rsid w:val="00C35615"/>
    <w:rsid w:val="00C821C4"/>
    <w:rsid w:val="00C92E4C"/>
    <w:rsid w:val="00D72253"/>
    <w:rsid w:val="00E979CD"/>
    <w:rsid w:val="00EA64C8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C78"/>
  <w15:chartTrackingRefBased/>
  <w15:docId w15:val="{81A62964-988E-44CF-860E-74AEC94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7E"/>
  </w:style>
  <w:style w:type="paragraph" w:styleId="Footer">
    <w:name w:val="footer"/>
    <w:basedOn w:val="Normal"/>
    <w:link w:val="FooterChar"/>
    <w:uiPriority w:val="99"/>
    <w:unhideWhenUsed/>
    <w:rsid w:val="0041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7E"/>
  </w:style>
  <w:style w:type="character" w:styleId="UnresolvedMention">
    <w:name w:val="Unresolved Mention"/>
    <w:basedOn w:val="DefaultParagraphFont"/>
    <w:uiPriority w:val="99"/>
    <w:semiHidden/>
    <w:unhideWhenUsed/>
    <w:rsid w:val="0022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ekacitycard.hr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Trošelj Dijana</dc:creator>
  <cp:keywords/>
  <dc:description/>
  <cp:lastModifiedBy>Trošelj Dijana</cp:lastModifiedBy>
  <cp:revision>9</cp:revision>
  <dcterms:created xsi:type="dcterms:W3CDTF">2021-07-14T11:04:00Z</dcterms:created>
  <dcterms:modified xsi:type="dcterms:W3CDTF">2021-09-13T08:37:00Z</dcterms:modified>
</cp:coreProperties>
</file>